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EC" w:rsidRDefault="003520EC" w:rsidP="003520EC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EFDFA"/>
          <w:lang w:eastAsia="el-GR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EFDFA"/>
          <w:lang w:eastAsia="el-GR"/>
        </w:rPr>
        <w:t>Γ</w:t>
      </w:r>
      <w:r w:rsidRPr="003520EC"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EFDFA"/>
          <w:lang w:eastAsia="el-GR"/>
        </w:rPr>
        <w:t xml:space="preserve">νωμικά για τη </w:t>
      </w:r>
      <w:r w:rsidR="004E7053"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EFDFA"/>
          <w:lang w:eastAsia="el-GR"/>
        </w:rPr>
        <w:t>δ</w:t>
      </w:r>
      <w:r w:rsidRPr="003520EC">
        <w:rPr>
          <w:rFonts w:ascii="Arial" w:eastAsia="Times New Roman" w:hAnsi="Arial" w:cs="Arial"/>
          <w:b/>
          <w:color w:val="333333"/>
          <w:sz w:val="32"/>
          <w:szCs w:val="32"/>
          <w:shd w:val="clear" w:color="auto" w:fill="FEFDFA"/>
          <w:lang w:eastAsia="el-GR"/>
        </w:rPr>
        <w:t>ιαφορετικότητα</w:t>
      </w:r>
      <w:r w:rsidRPr="003520EC">
        <w:rPr>
          <w:rFonts w:ascii="Arial" w:eastAsia="Times New Roman" w:hAnsi="Arial" w:cs="Arial"/>
          <w:color w:val="333333"/>
          <w:sz w:val="20"/>
          <w:szCs w:val="20"/>
          <w:shd w:val="clear" w:color="auto" w:fill="FEFDFA"/>
          <w:lang w:eastAsia="el-GR"/>
        </w:rPr>
        <w:t xml:space="preserve"> </w:t>
      </w:r>
    </w:p>
    <w:p w:rsidR="003520EC" w:rsidRPr="004E7053" w:rsidRDefault="003520EC" w:rsidP="003520EC">
      <w:pPr>
        <w:rPr>
          <w:rFonts w:ascii="Arial" w:eastAsia="Times New Roman" w:hAnsi="Arial" w:cs="Arial"/>
          <w:color w:val="333333"/>
          <w:sz w:val="16"/>
          <w:szCs w:val="16"/>
          <w:shd w:val="clear" w:color="auto" w:fill="FEFDFA"/>
          <w:lang w:eastAsia="el-GR"/>
        </w:rPr>
      </w:pPr>
      <w:r w:rsidRPr="004E7053">
        <w:rPr>
          <w:rFonts w:ascii="Arial" w:eastAsia="Times New Roman" w:hAnsi="Arial" w:cs="Arial"/>
          <w:color w:val="333333"/>
          <w:sz w:val="16"/>
          <w:szCs w:val="16"/>
          <w:shd w:val="clear" w:color="auto" w:fill="FEFDFA"/>
          <w:lang w:eastAsia="el-GR"/>
        </w:rPr>
        <w:t>Αντιστοιχίστε τις δύο στήλες για να ενώσετε τα γνωμικά:</w:t>
      </w:r>
    </w:p>
    <w:p w:rsidR="003520EC" w:rsidRPr="003520EC" w:rsidRDefault="003520EC" w:rsidP="00DB64EC">
      <w:pPr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3520EC">
        <w:rPr>
          <w:rFonts w:ascii="Arial" w:eastAsia="Times New Roman" w:hAnsi="Arial" w:cs="Arial"/>
          <w:color w:val="333333"/>
          <w:sz w:val="36"/>
          <w:szCs w:val="36"/>
          <w:lang w:eastAsia="el-GR"/>
        </w:rPr>
        <w:br/>
      </w:r>
      <w:r w:rsidRPr="003520EC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="00233021" w:rsidRPr="00233021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1</w:t>
      </w:r>
      <w:r w:rsidR="00233021">
        <w:rPr>
          <w:rFonts w:ascii="Arial" w:eastAsia="Times New Roman" w:hAnsi="Arial" w:cs="Arial"/>
          <w:color w:val="333333"/>
          <w:sz w:val="20"/>
          <w:szCs w:val="20"/>
          <w:lang w:eastAsia="el-GR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914400" cy="1143000"/>
            <wp:effectExtent l="19050" t="0" r="0" b="0"/>
            <wp:docPr id="1" name="Εικόνα 1" descr="http://www.gnomikologikon.gr/images/authpics/ador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nomikologikon.gr/images/authpics/adorn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EFDFA"/>
          <w:lang w:eastAsia="el-GR"/>
        </w:rPr>
        <w:t>Ένα μεγάλο έργο διακρίνεται για την ιδιομορφία του. Ξεχωρίζει δηλαδή στο μέτρο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EFDFA"/>
          <w:lang w:eastAsia="el-GR"/>
        </w:rPr>
        <w:t>…</w:t>
      </w:r>
      <w:r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EFDFA"/>
          <w:lang w:eastAsia="el-GR"/>
        </w:rPr>
        <w:t xml:space="preserve"> 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233021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 xml:space="preserve">2. </w:t>
      </w:r>
      <w:r w:rsidR="003520EC" w:rsidRPr="00233021"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19116"/>
            <wp:effectExtent l="19050" t="0" r="0" b="0"/>
            <wp:docPr id="2" name="Εικόνα 2" descr="http://www.gnomikologikon.gr/images/authpics/van_d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nomikologikon.gr/images/authpics/van_dy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3520EC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 </w:t>
      </w:r>
      <w:r w:rsidR="003520EC"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Να χρησιμοποιείς ό,τι ταλέντα έχεις. Το δάσος θα ήταν ένα πολύ σιωπηλό μέρος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B64EC" w:rsidRDefault="00233021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el-GR"/>
        </w:rPr>
        <w:t>3.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r w:rsidR="003520EC" w:rsidRPr="003520EC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 </w:t>
      </w:r>
      <w:r w:rsidR="003520EC">
        <w:rPr>
          <w:rFonts w:ascii="Arial" w:eastAsia="Times New Roman" w:hAnsi="Arial" w:cs="Arial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33475"/>
            <wp:effectExtent l="19050" t="0" r="0" b="0"/>
            <wp:docPr id="3" name="Εικόνα 3" descr="http://www.gnomikologikon.gr/images/authpics/niet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nomikologikon.gr/images/authpics/nietz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3520EC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Πρέπει να είσαι ο εαυτός σου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233021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t xml:space="preserve">4. </w:t>
      </w:r>
      <w:r w:rsidR="003520EC" w:rsidRPr="00233021"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43000"/>
            <wp:effectExtent l="19050" t="0" r="0" b="0"/>
            <wp:docPr id="4" name="Εικόνα 4" descr="http://www.gnomikologikon.gr/images/authpics/goe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nomikologikon.gr/images/authpics/goet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 </w:t>
      </w:r>
      <w:r w:rsidR="003520EC" w:rsidRPr="00233021">
        <w:rPr>
          <w:rFonts w:ascii="Arial" w:eastAsia="Times New Roman" w:hAnsi="Arial" w:cs="Arial"/>
          <w:b/>
          <w:i/>
          <w:iCs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Δεν υπάρχουν ούτε δυο άνθρωποι στον κόσμο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… 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233021" w:rsidP="006004DF">
      <w:pPr>
        <w:shd w:val="clear" w:color="auto" w:fill="FEFDFA"/>
        <w:spacing w:line="273" w:lineRule="atLeast"/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el-GR"/>
        </w:rPr>
        <w:t xml:space="preserve">5. </w:t>
      </w:r>
      <w:r w:rsidR="003520EC" w:rsidRPr="003520EC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el-GR"/>
        </w:rPr>
        <w:t> </w:t>
      </w:r>
      <w:r w:rsidR="003520EC" w:rsidRPr="00233021"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52525"/>
            <wp:effectExtent l="19050" t="0" r="0" b="0"/>
            <wp:docPr id="5" name="Εικόνα 5" descr="http://www.gnomikologikon.gr/images/authpics/woody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nomikologikon.gr/images/authpics/woodyall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3520EC">
        <w:rPr>
          <w:rFonts w:ascii="Arial" w:eastAsia="Times New Roman" w:hAnsi="Arial" w:cs="Arial"/>
          <w:b/>
          <w:color w:val="333333"/>
          <w:sz w:val="20"/>
          <w:szCs w:val="20"/>
          <w:lang w:eastAsia="el-GR"/>
        </w:rPr>
        <w:t> </w:t>
      </w:r>
      <w:r w:rsidR="003520EC"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Το μυστικό της επιτυχίας; 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Pr="003520EC" w:rsidRDefault="004A45EC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α)</w:t>
      </w:r>
      <w:r w:rsidR="00E3326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E33264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επευφημήστε τις διαφορές μας.</w:t>
      </w:r>
    </w:p>
    <w:p w:rsidR="00E33264" w:rsidRPr="003520EC" w:rsidRDefault="00F46AF8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9" w:history="1"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Scott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Peck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, 1936-2005, Αμερικανός ψυχίατρος</w:t>
        </w:r>
      </w:hyperlink>
    </w:p>
    <w:p w:rsidR="00E33264" w:rsidRDefault="00E33264" w:rsidP="00E33264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E33264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E33264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Pr="003520EC" w:rsidRDefault="004A45EC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β)</w:t>
      </w:r>
      <w:r w:rsidR="00E3326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E33264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αν τα μόνα πουλιά που κελαηδούσαν, ήταν αυτά που κελαηδούν καλύτερα.</w:t>
      </w:r>
    </w:p>
    <w:p w:rsidR="00E33264" w:rsidRPr="003520EC" w:rsidRDefault="00F46AF8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10" w:history="1"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Henry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Van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Dyke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, 1852-1933, Αμερικανός ποιητής</w:t>
        </w:r>
      </w:hyperlink>
    </w:p>
    <w:p w:rsidR="00E33264" w:rsidRDefault="00E33264" w:rsidP="00E33264"/>
    <w:p w:rsidR="00E33264" w:rsidRDefault="00E33264" w:rsidP="00E33264"/>
    <w:p w:rsidR="00E33264" w:rsidRDefault="00E33264" w:rsidP="00E33264"/>
    <w:p w:rsidR="00E33264" w:rsidRPr="003520EC" w:rsidRDefault="004A45EC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γ)</w:t>
      </w:r>
      <w:r w:rsidR="00E3326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E33264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και όχι αυτός που θέλουν οι άλλοι.</w:t>
      </w:r>
    </w:p>
    <w:p w:rsidR="00E33264" w:rsidRDefault="00F46AF8" w:rsidP="00E33264">
      <w:pPr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</w:pPr>
      <w:hyperlink r:id="rId11" w:history="1"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Φρήντριχ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Νίτσε, 1844-1900, Γερμανός φιλόσοφος</w:t>
        </w:r>
      </w:hyperlink>
    </w:p>
    <w:p w:rsidR="00E33264" w:rsidRDefault="00E33264" w:rsidP="00E33264"/>
    <w:p w:rsidR="00E33264" w:rsidRDefault="00E33264" w:rsidP="00E33264"/>
    <w:p w:rsidR="00E33264" w:rsidRDefault="00E33264" w:rsidP="00E33264"/>
    <w:p w:rsidR="00E33264" w:rsidRPr="003520EC" w:rsidRDefault="004A45EC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δ)</w:t>
      </w:r>
      <w:r w:rsidR="00E3326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E33264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και πρέπει να καταλάβουμε πως όλοι οι κόμποι του χαλιού έχουν ισότιμη αξία, ανεξάρτητα από το χρώμα τους.</w:t>
      </w:r>
    </w:p>
    <w:p w:rsidR="00E33264" w:rsidRPr="003520EC" w:rsidRDefault="00F46AF8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12" w:history="1"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Maya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Angelou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, 1928-, </w:t>
        </w:r>
        <w:proofErr w:type="spellStart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Αφροαμερικανίδα</w:t>
        </w:r>
        <w:proofErr w:type="spellEnd"/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ποιήτρια &amp; συγγραφέας</w:t>
        </w:r>
      </w:hyperlink>
    </w:p>
    <w:p w:rsidR="00E33264" w:rsidRDefault="00E33264" w:rsidP="00E33264"/>
    <w:p w:rsidR="00E33264" w:rsidRDefault="00E33264" w:rsidP="00E33264"/>
    <w:p w:rsidR="00E33264" w:rsidRDefault="00E33264" w:rsidP="00E33264"/>
    <w:p w:rsidR="00E33264" w:rsidRPr="003520EC" w:rsidRDefault="004A45EC" w:rsidP="00E33264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ε)</w:t>
      </w:r>
      <w:r w:rsidR="00E3326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E33264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Τα γούστα τους μπορεί να διαφέρουν από τα δικά σας.</w:t>
      </w:r>
    </w:p>
    <w:p w:rsidR="00E33264" w:rsidRDefault="00F46AF8" w:rsidP="00E33264">
      <w:pPr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</w:pPr>
      <w:hyperlink r:id="rId13" w:history="1">
        <w:r w:rsidR="00E33264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Τζωρτζ Μπέρναρντ Σω, 1856-1950, Ιρλανδός συγγραφέας, Νόμπελ 1925</w:t>
        </w:r>
      </w:hyperlink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233021" w:rsidRDefault="00233021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233021" w:rsidRDefault="00233021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233021" w:rsidRDefault="00233021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233021" w:rsidRDefault="00233021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233021" w:rsidP="00E33264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lastRenderedPageBreak/>
        <w:t>6.</w:t>
      </w:r>
      <w:r>
        <w:rPr>
          <w:rFonts w:ascii="Arial" w:eastAsia="Times New Roman" w:hAnsi="Arial" w:cs="Arial"/>
          <w:color w:val="333333"/>
          <w:sz w:val="20"/>
          <w:lang w:eastAsia="el-GR"/>
        </w:rPr>
        <w:t xml:space="preserve"> </w:t>
      </w:r>
      <w:r w:rsidR="00E33264">
        <w:rPr>
          <w:rFonts w:ascii="Arial" w:eastAsia="Times New Roman" w:hAnsi="Arial" w:cs="Arial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43000"/>
            <wp:effectExtent l="19050" t="0" r="0" b="0"/>
            <wp:docPr id="10" name="Εικόνα 6" descr="http://www.gnomikologikon.gr/images/authpics/scott_p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nomikologikon.gr/images/authpics/scott_pec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264" w:rsidRPr="003520EC">
        <w:rPr>
          <w:rFonts w:ascii="Arial" w:eastAsia="Times New Roman" w:hAnsi="Arial" w:cs="Arial"/>
          <w:color w:val="333333"/>
          <w:sz w:val="20"/>
          <w:lang w:eastAsia="el-GR"/>
        </w:rPr>
        <w:t> </w:t>
      </w:r>
      <w:r w:rsidR="00E33264" w:rsidRPr="003520EC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r w:rsidR="00E33264" w:rsidRPr="003520EC">
        <w:rPr>
          <w:rFonts w:ascii="Arial" w:eastAsia="Times New Roman" w:hAnsi="Arial" w:cs="Arial"/>
          <w:i/>
          <w:iCs/>
          <w:color w:val="333333"/>
          <w:sz w:val="20"/>
          <w:lang w:eastAsia="el-GR"/>
        </w:rPr>
        <w:t> </w:t>
      </w:r>
      <w:r w:rsidR="00E33264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Μοιραστείτε τις ομοιότητές μας,</w:t>
      </w:r>
      <w:r w:rsidR="00E33264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E33264" w:rsidRDefault="00E33264" w:rsidP="003520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</w:p>
    <w:p w:rsidR="003520EC" w:rsidRPr="003520EC" w:rsidRDefault="00233021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i/>
          <w:iCs/>
          <w:color w:val="333333"/>
          <w:sz w:val="20"/>
          <w:szCs w:val="20"/>
          <w:lang w:eastAsia="el-GR"/>
        </w:rPr>
        <w:t>7.</w:t>
      </w:r>
      <w:r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 xml:space="preserve"> </w:t>
      </w:r>
      <w:r w:rsidR="003520EC" w:rsidRPr="003520EC">
        <w:rPr>
          <w:rFonts w:ascii="Arial" w:eastAsia="Times New Roman" w:hAnsi="Arial" w:cs="Arial"/>
          <w:i/>
          <w:iCs/>
          <w:color w:val="333333"/>
          <w:sz w:val="20"/>
          <w:szCs w:val="20"/>
          <w:lang w:eastAsia="el-GR"/>
        </w:rPr>
        <w:t> </w:t>
      </w:r>
      <w:r w:rsidR="003520EC">
        <w:rPr>
          <w:rFonts w:ascii="Arial" w:eastAsia="Times New Roman" w:hAnsi="Arial" w:cs="Arial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895350" cy="1143000"/>
            <wp:effectExtent l="19050" t="0" r="0" b="0"/>
            <wp:docPr id="7" name="Εικόνα 7" descr="http://www.gnomikologikon.gr/images/authpics/robert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nomikologikon.gr/images/authpics/robertros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3520EC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 </w:t>
      </w:r>
      <w:r w:rsidR="003520EC" w:rsidRPr="003520EC">
        <w:rPr>
          <w:rFonts w:ascii="Arial" w:eastAsia="Times New Roman" w:hAnsi="Arial" w:cs="Arial"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Τα καλύτερα πράγματα και οι καλύτεροι άνθρωποι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6004DF" w:rsidRPr="003520EC" w:rsidRDefault="00233021" w:rsidP="006004DF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t>8.</w:t>
      </w:r>
      <w:r>
        <w:rPr>
          <w:rFonts w:ascii="Arial" w:eastAsia="Times New Roman" w:hAnsi="Arial" w:cs="Arial"/>
          <w:color w:val="333333"/>
          <w:sz w:val="20"/>
          <w:lang w:eastAsia="el-GR"/>
        </w:rPr>
        <w:t xml:space="preserve"> </w:t>
      </w:r>
      <w:r w:rsidR="003520EC">
        <w:rPr>
          <w:rFonts w:ascii="Arial" w:eastAsia="Times New Roman" w:hAnsi="Arial" w:cs="Arial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43000"/>
            <wp:effectExtent l="19050" t="0" r="0" b="0"/>
            <wp:docPr id="8" name="Εικόνα 8" descr="http://www.gnomikologikon.gr/images/authpics/sh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nomikologikon.gr/images/authpics/sha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3520EC">
        <w:rPr>
          <w:rFonts w:ascii="Arial" w:eastAsia="Times New Roman" w:hAnsi="Arial" w:cs="Arial"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color w:val="333333"/>
          <w:sz w:val="20"/>
          <w:szCs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i/>
          <w:iCs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Μην κάνετε στους άλλους αυτό που θα θέλατε να κάνουν σε σας</w:t>
      </w:r>
      <w:r w:rsidR="006004DF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</w:t>
      </w: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3520EC" w:rsidP="003520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3520EC" w:rsidRPr="003520EC" w:rsidRDefault="00233021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233021">
        <w:rPr>
          <w:rFonts w:ascii="Arial" w:eastAsia="Times New Roman" w:hAnsi="Arial" w:cs="Arial"/>
          <w:b/>
          <w:color w:val="333333"/>
          <w:sz w:val="20"/>
          <w:lang w:eastAsia="el-GR"/>
        </w:rPr>
        <w:t>9.</w:t>
      </w:r>
      <w:r>
        <w:rPr>
          <w:rFonts w:ascii="Arial" w:eastAsia="Times New Roman" w:hAnsi="Arial" w:cs="Arial"/>
          <w:color w:val="333333"/>
          <w:sz w:val="20"/>
          <w:lang w:eastAsia="el-GR"/>
        </w:rPr>
        <w:t xml:space="preserve"> </w:t>
      </w:r>
      <w:r w:rsidR="003520EC">
        <w:rPr>
          <w:rFonts w:ascii="Arial" w:eastAsia="Times New Roman" w:hAnsi="Arial" w:cs="Arial"/>
          <w:noProof/>
          <w:color w:val="333333"/>
          <w:sz w:val="20"/>
          <w:szCs w:val="20"/>
          <w:lang w:eastAsia="el-GR"/>
        </w:rPr>
        <w:drawing>
          <wp:inline distT="0" distB="0" distL="0" distR="0">
            <wp:extent cx="914400" cy="1152525"/>
            <wp:effectExtent l="19050" t="0" r="0" b="0"/>
            <wp:docPr id="9" name="Εικόνα 9" descr="http://www.gnomikologikon.gr/images/authpics/angel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nomikologikon.gr/images/authpics/angelo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0EC" w:rsidRPr="003520EC">
        <w:rPr>
          <w:rFonts w:ascii="Arial" w:eastAsia="Times New Roman" w:hAnsi="Arial" w:cs="Arial"/>
          <w:color w:val="333333"/>
          <w:sz w:val="20"/>
          <w:lang w:eastAsia="el-GR"/>
        </w:rPr>
        <w:t> 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Θα πρέπει να ξέρουμε όλοι ότι η διαφορετικότητα κεντάει ένα πλούσιο χαλί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3520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</w:t>
      </w:r>
    </w:p>
    <w:p w:rsidR="00297F22" w:rsidRDefault="00297F22"/>
    <w:p w:rsidR="00DB64EC" w:rsidRDefault="00DB64EC"/>
    <w:p w:rsidR="00DB64EC" w:rsidRDefault="00DB64EC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E33264" w:rsidRDefault="00E33264"/>
    <w:p w:rsidR="00DB64EC" w:rsidRPr="003520EC" w:rsidRDefault="004A45EC" w:rsidP="00DB64EC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EFDFA"/>
          <w:lang w:eastAsia="el-GR"/>
        </w:rPr>
        <w:t>ζ)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EFDFA"/>
          <w:lang w:eastAsia="el-GR"/>
        </w:rPr>
        <w:t>…</w:t>
      </w:r>
      <w:r w:rsidR="00DB64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EFDFA"/>
          <w:lang w:eastAsia="el-GR"/>
        </w:rPr>
        <w:t>που ο δημιουργός του αρνείται να μιμηθεί μια μορφή ή να συμβιβαστεί με την ομοιομορφία.</w:t>
      </w:r>
    </w:p>
    <w:p w:rsidR="00DB64EC" w:rsidRPr="003520EC" w:rsidRDefault="00F46AF8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18" w:history="1">
        <w:proofErr w:type="spellStart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Theodore</w:t>
        </w:r>
        <w:proofErr w:type="spellEnd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Adorno</w:t>
        </w:r>
        <w:proofErr w:type="spellEnd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, 1903-1969, Γερμανός φιλόσοφος</w:t>
        </w:r>
      </w:hyperlink>
    </w:p>
    <w:p w:rsidR="00DB64EC" w:rsidRDefault="00DB64EC"/>
    <w:p w:rsidR="00E33264" w:rsidRDefault="00E33264"/>
    <w:p w:rsidR="00E33264" w:rsidRDefault="00E33264"/>
    <w:p w:rsidR="00E33264" w:rsidRDefault="00E33264"/>
    <w:p w:rsidR="00DB64EC" w:rsidRPr="003520EC" w:rsidRDefault="004A45EC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η)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DB64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που να βλέπουν τη ζωή με τον ίδιο ακριβώς τρόπο.</w:t>
      </w:r>
    </w:p>
    <w:p w:rsidR="00DB64EC" w:rsidRPr="003520EC" w:rsidRDefault="00F46AF8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19" w:history="1"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Βόλφγκανγκ Γκαίτε, 1749-1832, Γερμανός ποιητής &amp; φιλόσοφος</w:t>
        </w:r>
      </w:hyperlink>
    </w:p>
    <w:p w:rsidR="00DB64EC" w:rsidRDefault="00DB64EC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B64EC" w:rsidRDefault="004A45EC" w:rsidP="00DB64EC">
      <w:pPr>
        <w:shd w:val="clear" w:color="auto" w:fill="FEFDFA"/>
        <w:spacing w:line="273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θ)</w:t>
      </w:r>
      <w:r w:rsidR="00DB6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DB64EC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βγαίνουν μέσα από τη διαφορετικότητα. </w:t>
      </w:r>
    </w:p>
    <w:p w:rsidR="00DB64EC" w:rsidRPr="003520EC" w:rsidRDefault="00F46AF8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20" w:history="1">
        <w:proofErr w:type="spellStart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Robert</w:t>
        </w:r>
        <w:proofErr w:type="spellEnd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Frost</w:t>
        </w:r>
        <w:proofErr w:type="spellEnd"/>
        <w:r w:rsidR="00DB64EC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, 1874-1963, Αμερικανός ποιητής</w:t>
        </w:r>
      </w:hyperlink>
    </w:p>
    <w:p w:rsidR="00DB64EC" w:rsidRDefault="00DB64EC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E33264" w:rsidRDefault="00E33264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6004DF" w:rsidRPr="003520EC" w:rsidRDefault="004A45EC" w:rsidP="006004DF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ι)</w:t>
      </w:r>
      <w:r w:rsidR="006004DF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…</w:t>
      </w:r>
      <w:r w:rsidR="006004DF" w:rsidRPr="003520EC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Να είσαι διαφορετικός από τους άλλους.</w:t>
      </w:r>
    </w:p>
    <w:p w:rsidR="006004DF" w:rsidRPr="003520EC" w:rsidRDefault="00F46AF8" w:rsidP="006004DF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21" w:history="1">
        <w:proofErr w:type="spellStart"/>
        <w:r w:rsidR="006004DF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Γούντυ</w:t>
        </w:r>
        <w:proofErr w:type="spellEnd"/>
        <w:r w:rsidR="006004DF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 xml:space="preserve"> </w:t>
        </w:r>
        <w:proofErr w:type="spellStart"/>
        <w:r w:rsidR="006004DF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Άλλεν</w:t>
        </w:r>
        <w:proofErr w:type="spellEnd"/>
        <w:r w:rsidR="006004DF" w:rsidRPr="003520EC">
          <w:rPr>
            <w:rFonts w:ascii="Arial" w:eastAsia="Times New Roman" w:hAnsi="Arial" w:cs="Arial"/>
            <w:i/>
            <w:iCs/>
            <w:color w:val="7D181E"/>
            <w:sz w:val="20"/>
            <w:lang w:eastAsia="el-GR"/>
          </w:rPr>
          <w:t>, 1935-, Αμερικανός ηθοποιός &amp; σκηνοθέτης</w:t>
        </w:r>
      </w:hyperlink>
    </w:p>
    <w:p w:rsidR="00DB64EC" w:rsidRPr="003520EC" w:rsidRDefault="00DB64EC" w:rsidP="00DB64EC">
      <w:pPr>
        <w:shd w:val="clear" w:color="auto" w:fill="FEFDFA"/>
        <w:spacing w:line="273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DB64EC" w:rsidRDefault="00DB64EC"/>
    <w:p w:rsidR="00FE0C76" w:rsidRDefault="00FE0C76"/>
    <w:p w:rsidR="00FE0C76" w:rsidRDefault="00FE0C76"/>
    <w:p w:rsidR="009F1E35" w:rsidRDefault="009F1E35">
      <w:r>
        <w:br w:type="page"/>
      </w:r>
    </w:p>
    <w:p w:rsidR="009F1E35" w:rsidRDefault="009F1E35" w:rsidP="009F1E35"/>
    <w:p w:rsidR="009F1E35" w:rsidRDefault="009F1E35" w:rsidP="009F1E35">
      <w:r>
        <w:t>Λύσεις αντιστοίχισης γνωμικών</w:t>
      </w:r>
    </w:p>
    <w:p w:rsidR="009F1E35" w:rsidRDefault="009F1E35" w:rsidP="009F1E35"/>
    <w:p w:rsidR="009F1E35" w:rsidRDefault="009F1E35" w:rsidP="009F1E35"/>
    <w:p w:rsidR="009F1E35" w:rsidRDefault="009F1E35" w:rsidP="009F1E35">
      <w:r>
        <w:t>1</w:t>
      </w:r>
      <w:r>
        <w:tab/>
        <w:t>ζ</w:t>
      </w:r>
    </w:p>
    <w:p w:rsidR="009F1E35" w:rsidRDefault="009F1E35" w:rsidP="009F1E35">
      <w:r>
        <w:t>2</w:t>
      </w:r>
      <w:r>
        <w:tab/>
        <w:t>β</w:t>
      </w:r>
    </w:p>
    <w:p w:rsidR="009F1E35" w:rsidRDefault="009F1E35" w:rsidP="009F1E35">
      <w:r>
        <w:t>3</w:t>
      </w:r>
      <w:r>
        <w:tab/>
        <w:t>γ</w:t>
      </w:r>
    </w:p>
    <w:p w:rsidR="009F1E35" w:rsidRDefault="009F1E35" w:rsidP="009F1E35">
      <w:r>
        <w:t>4</w:t>
      </w:r>
      <w:r>
        <w:tab/>
        <w:t>η</w:t>
      </w:r>
    </w:p>
    <w:p w:rsidR="009F1E35" w:rsidRDefault="009F1E35" w:rsidP="009F1E35">
      <w:r>
        <w:t>5</w:t>
      </w:r>
      <w:r>
        <w:tab/>
        <w:t>ι</w:t>
      </w:r>
    </w:p>
    <w:p w:rsidR="009F1E35" w:rsidRDefault="009F1E35" w:rsidP="009F1E35">
      <w:r>
        <w:t>6</w:t>
      </w:r>
      <w:r>
        <w:tab/>
        <w:t>α</w:t>
      </w:r>
    </w:p>
    <w:p w:rsidR="009F1E35" w:rsidRDefault="009F1E35" w:rsidP="009F1E35">
      <w:r>
        <w:t>7</w:t>
      </w:r>
      <w:r>
        <w:tab/>
        <w:t>θ</w:t>
      </w:r>
    </w:p>
    <w:p w:rsidR="009F1E35" w:rsidRDefault="009F1E35" w:rsidP="009F1E35">
      <w:r>
        <w:t>8</w:t>
      </w:r>
      <w:r>
        <w:tab/>
        <w:t>ε</w:t>
      </w:r>
    </w:p>
    <w:p w:rsidR="009F1E35" w:rsidRDefault="009F1E35" w:rsidP="009F1E35">
      <w:r>
        <w:t>9</w:t>
      </w:r>
      <w:r>
        <w:tab/>
        <w:t>δ</w:t>
      </w:r>
    </w:p>
    <w:p w:rsidR="00DB506A" w:rsidRDefault="009F1E35" w:rsidP="009F1E35">
      <w:r>
        <w:t>10</w:t>
      </w:r>
      <w:r>
        <w:tab/>
        <w:t>δικό τους γνωμικό</w:t>
      </w:r>
    </w:p>
    <w:p w:rsidR="00D5296F" w:rsidRDefault="00D5296F" w:rsidP="009F1E35"/>
    <w:p w:rsidR="00D5296F" w:rsidRDefault="00D5296F" w:rsidP="009F1E35"/>
    <w:p w:rsidR="00D5296F" w:rsidRDefault="00D5296F" w:rsidP="009F1E35"/>
    <w:p w:rsidR="00D5296F" w:rsidRDefault="00D5296F" w:rsidP="009F1E35"/>
    <w:sectPr w:rsidR="00D5296F" w:rsidSect="004E7053">
      <w:pgSz w:w="11906" w:h="16838"/>
      <w:pgMar w:top="720" w:right="720" w:bottom="720" w:left="720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20EC"/>
    <w:rsid w:val="00233021"/>
    <w:rsid w:val="00297F22"/>
    <w:rsid w:val="003520EC"/>
    <w:rsid w:val="004A45EC"/>
    <w:rsid w:val="004B45F4"/>
    <w:rsid w:val="004E7053"/>
    <w:rsid w:val="006004DF"/>
    <w:rsid w:val="00612E86"/>
    <w:rsid w:val="009F1E35"/>
    <w:rsid w:val="00A07D9B"/>
    <w:rsid w:val="00A8469A"/>
    <w:rsid w:val="00B15CB2"/>
    <w:rsid w:val="00C53889"/>
    <w:rsid w:val="00D12DCD"/>
    <w:rsid w:val="00D5296F"/>
    <w:rsid w:val="00DB506A"/>
    <w:rsid w:val="00DB64EC"/>
    <w:rsid w:val="00E33264"/>
    <w:rsid w:val="00F46AF8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520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EC"/>
  </w:style>
  <w:style w:type="paragraph" w:styleId="a3">
    <w:name w:val="Balloon Text"/>
    <w:basedOn w:val="a"/>
    <w:link w:val="Char"/>
    <w:uiPriority w:val="99"/>
    <w:semiHidden/>
    <w:unhideWhenUsed/>
    <w:rsid w:val="003520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nomikologikon.gr/authquotes.php?auth=13" TargetMode="External"/><Relationship Id="rId18" Type="http://schemas.openxmlformats.org/officeDocument/2006/relationships/hyperlink" Target="http://www.gnomikologikon.gr/authquotes.php?auth=6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nomikologikon.gr/authquotes.php?auth=78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gnomikologikon.gr/authquotes.php?auth=1319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www.gnomikologikon.gr/authquotes.php?auth=42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nomikologikon.gr/authquotes.php?auth=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gnomikologikon.gr/authquotes.php?auth=1420" TargetMode="External"/><Relationship Id="rId19" Type="http://schemas.openxmlformats.org/officeDocument/2006/relationships/hyperlink" Target="http://www.gnomikologikon.gr/authquotes.php?auth=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nomikologikon.gr/authquotes.php?auth=422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7</cp:revision>
  <cp:lastPrinted>2014-10-02T22:05:00Z</cp:lastPrinted>
  <dcterms:created xsi:type="dcterms:W3CDTF">2014-10-02T22:01:00Z</dcterms:created>
  <dcterms:modified xsi:type="dcterms:W3CDTF">2014-10-13T04:05:00Z</dcterms:modified>
</cp:coreProperties>
</file>